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865" w:rsidRDefault="00493865"/>
    <w:p w:rsidR="00493865" w:rsidRDefault="00493865">
      <w:r>
        <w:t>Dear All,</w:t>
      </w:r>
    </w:p>
    <w:p w:rsidR="00493865" w:rsidRDefault="00493865">
      <w:r>
        <w:t>Following the successful completion of Phase One of the Pavilion Project we are now intending to move on to Phase 2. The aims of this phase are:</w:t>
      </w:r>
    </w:p>
    <w:p w:rsidR="00493865" w:rsidRDefault="00493865" w:rsidP="00EF2CA9">
      <w:pPr>
        <w:pStyle w:val="ListParagraph"/>
        <w:numPr>
          <w:ilvl w:val="0"/>
          <w:numId w:val="1"/>
        </w:numPr>
      </w:pPr>
      <w:r>
        <w:t>Significantly improve toilet facilities, particularly the ladies’ toilets.</w:t>
      </w:r>
    </w:p>
    <w:p w:rsidR="00493865" w:rsidRDefault="00493865" w:rsidP="00EF2CA9">
      <w:pPr>
        <w:pStyle w:val="ListParagraph"/>
        <w:numPr>
          <w:ilvl w:val="0"/>
          <w:numId w:val="1"/>
        </w:numPr>
      </w:pPr>
      <w:r>
        <w:t>Increase size and modernise kitchen to ensure it is fit for purpose.</w:t>
      </w:r>
    </w:p>
    <w:p w:rsidR="00493865" w:rsidRDefault="00493865" w:rsidP="00EF2CA9">
      <w:pPr>
        <w:pStyle w:val="ListParagraph"/>
        <w:numPr>
          <w:ilvl w:val="0"/>
          <w:numId w:val="1"/>
        </w:numPr>
      </w:pPr>
      <w:r>
        <w:t>Update social area.</w:t>
      </w:r>
    </w:p>
    <w:p w:rsidR="00493865" w:rsidRDefault="00493865" w:rsidP="00EF2CA9">
      <w:r>
        <w:t xml:space="preserve">To achieve these aims we plan to extend the pavilion at the front to create space for the new ladies’ toilets and to allow us to relocate and extend the kitchen. In addition, the existing male toilets and social area will receive a complete overhaul. For more information, please see the Club website – </w:t>
      </w:r>
      <w:hyperlink r:id="rId7" w:history="1">
        <w:r w:rsidRPr="004506EB">
          <w:rPr>
            <w:rStyle w:val="Hyperlink"/>
          </w:rPr>
          <w:t>www.copdockcc.hitssports.com</w:t>
        </w:r>
      </w:hyperlink>
      <w:r>
        <w:t>.</w:t>
      </w:r>
    </w:p>
    <w:p w:rsidR="00493865" w:rsidRDefault="00493865" w:rsidP="00EF2CA9">
      <w:r>
        <w:t xml:space="preserve">The cost of Phase 2 is £131,924.40. As you know, the Club has been raising for this purpose and we are extremely grateful for the enormous support we have received. In addition, we hoping to secure grant money from a number of sources, most notably from the Viridor Landfill Communities Fund. </w:t>
      </w:r>
    </w:p>
    <w:p w:rsidR="00493865" w:rsidRDefault="00493865" w:rsidP="00EF2CA9">
      <w:r>
        <w:t>It is therefore very important we can provide evidence that the project has the support of existing users of the pavilion.</w:t>
      </w:r>
    </w:p>
    <w:p w:rsidR="00493865" w:rsidRDefault="00493865" w:rsidP="00EF2CA9">
      <w:r>
        <w:t>To confirm your support, we would therefore be grateful if you could sign the petition below.</w:t>
      </w:r>
    </w:p>
    <w:p w:rsidR="00493865" w:rsidRDefault="00493865" w:rsidP="00EF2CA9">
      <w:r>
        <w:t>Kind regards</w:t>
      </w:r>
    </w:p>
    <w:p w:rsidR="00493865" w:rsidRDefault="00493865" w:rsidP="00EF2CA9">
      <w:r w:rsidRPr="00126E14">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style="width:120.75pt;height:34.5pt;visibility:visible">
            <v:imagedata r:id="rId8" o:title=""/>
          </v:shape>
        </w:pict>
      </w:r>
      <w:bookmarkStart w:id="0" w:name="_GoBack"/>
      <w:bookmarkEnd w:id="0"/>
    </w:p>
    <w:p w:rsidR="00493865" w:rsidRDefault="00493865" w:rsidP="00EF2CA9">
      <w:r>
        <w:t>Steve Gauke</w:t>
      </w:r>
      <w:r>
        <w:br/>
        <w:t>Chairman</w:t>
      </w:r>
      <w:r>
        <w:br/>
        <w:t>Copdock &amp; Old Ipswichian Cricket Club</w:t>
      </w:r>
    </w:p>
    <w:p w:rsidR="00493865" w:rsidRDefault="00493865">
      <w:r>
        <w:br w:type="page"/>
      </w:r>
    </w:p>
    <w:p w:rsidR="00493865" w:rsidRDefault="00493865" w:rsidP="00EF2CA9"/>
    <w:p w:rsidR="00493865" w:rsidRDefault="00493865" w:rsidP="001075A3">
      <w:pPr>
        <w:jc w:val="center"/>
        <w:outlineLvl w:val="0"/>
        <w:rPr>
          <w:b/>
        </w:rPr>
      </w:pPr>
      <w:r>
        <w:rPr>
          <w:b/>
          <w:u w:val="single"/>
        </w:rPr>
        <w:t>Copdock &amp; Old Ipswichian Cricket Club – Pavilion Project, Phase Two</w:t>
      </w:r>
    </w:p>
    <w:p w:rsidR="00493865" w:rsidRDefault="00493865" w:rsidP="00372BAD">
      <w:r>
        <w:t>As an existing user of the pavilion I am signing this petition to demonstrate my support for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5"/>
        <w:gridCol w:w="3005"/>
        <w:gridCol w:w="3006"/>
      </w:tblGrid>
      <w:tr w:rsidR="00493865" w:rsidRPr="007B5000" w:rsidTr="007B5000">
        <w:tc>
          <w:tcPr>
            <w:tcW w:w="3005" w:type="dxa"/>
            <w:shd w:val="clear" w:color="auto" w:fill="BFBFBF"/>
          </w:tcPr>
          <w:p w:rsidR="00493865" w:rsidRPr="007B5000" w:rsidRDefault="00493865" w:rsidP="007B5000">
            <w:pPr>
              <w:spacing w:after="0" w:line="240" w:lineRule="auto"/>
              <w:jc w:val="center"/>
              <w:rPr>
                <w:b/>
              </w:rPr>
            </w:pPr>
            <w:r w:rsidRPr="007B5000">
              <w:rPr>
                <w:b/>
              </w:rPr>
              <w:t>Name</w:t>
            </w:r>
          </w:p>
        </w:tc>
        <w:tc>
          <w:tcPr>
            <w:tcW w:w="3005" w:type="dxa"/>
            <w:shd w:val="clear" w:color="auto" w:fill="BFBFBF"/>
          </w:tcPr>
          <w:p w:rsidR="00493865" w:rsidRPr="007B5000" w:rsidRDefault="00493865" w:rsidP="007B5000">
            <w:pPr>
              <w:spacing w:after="0" w:line="240" w:lineRule="auto"/>
              <w:jc w:val="center"/>
              <w:rPr>
                <w:b/>
              </w:rPr>
            </w:pPr>
            <w:r w:rsidRPr="007B5000">
              <w:rPr>
                <w:b/>
              </w:rPr>
              <w:t>Signature</w:t>
            </w:r>
          </w:p>
        </w:tc>
        <w:tc>
          <w:tcPr>
            <w:tcW w:w="3006" w:type="dxa"/>
            <w:shd w:val="clear" w:color="auto" w:fill="BFBFBF"/>
          </w:tcPr>
          <w:p w:rsidR="00493865" w:rsidRPr="007B5000" w:rsidRDefault="00493865" w:rsidP="007B5000">
            <w:pPr>
              <w:spacing w:after="0" w:line="240" w:lineRule="auto"/>
              <w:jc w:val="center"/>
              <w:rPr>
                <w:b/>
              </w:rPr>
            </w:pPr>
            <w:r w:rsidRPr="007B5000">
              <w:rPr>
                <w:b/>
              </w:rPr>
              <w:t>Position</w:t>
            </w:r>
          </w:p>
        </w:tc>
      </w:tr>
      <w:tr w:rsidR="00493865" w:rsidRPr="007B5000" w:rsidTr="007B5000">
        <w:tc>
          <w:tcPr>
            <w:tcW w:w="3005" w:type="dxa"/>
          </w:tcPr>
          <w:p w:rsidR="00493865" w:rsidRPr="007B5000" w:rsidRDefault="00493865" w:rsidP="007B5000">
            <w:pPr>
              <w:spacing w:after="0" w:line="240" w:lineRule="auto"/>
            </w:pPr>
            <w:r w:rsidRPr="007B5000">
              <w:t>Steve Gauke</w:t>
            </w:r>
          </w:p>
        </w:tc>
        <w:tc>
          <w:tcPr>
            <w:tcW w:w="3005" w:type="dxa"/>
          </w:tcPr>
          <w:p w:rsidR="00493865" w:rsidRPr="007B5000" w:rsidRDefault="00493865" w:rsidP="007B5000">
            <w:pPr>
              <w:spacing w:after="0" w:line="240" w:lineRule="auto"/>
            </w:pPr>
            <w:r w:rsidRPr="007B5000">
              <w:rPr>
                <w:noProof/>
                <w:lang w:eastAsia="en-GB"/>
              </w:rPr>
              <w:pict>
                <v:shape id="_x0000_i1028" type="#_x0000_t75" style="width:120.75pt;height:34.5pt;visibility:visible">
                  <v:imagedata r:id="rId8" o:title=""/>
                </v:shape>
              </w:pict>
            </w:r>
          </w:p>
        </w:tc>
        <w:tc>
          <w:tcPr>
            <w:tcW w:w="3006" w:type="dxa"/>
          </w:tcPr>
          <w:p w:rsidR="00493865" w:rsidRPr="007B5000" w:rsidRDefault="00493865" w:rsidP="007B5000">
            <w:pPr>
              <w:spacing w:after="0" w:line="240" w:lineRule="auto"/>
            </w:pPr>
            <w:r w:rsidRPr="007B5000">
              <w:t>Senior Member, Cricket Club.</w:t>
            </w: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r w:rsidR="00493865" w:rsidRPr="007B5000" w:rsidTr="007B5000">
        <w:tc>
          <w:tcPr>
            <w:tcW w:w="3005" w:type="dxa"/>
          </w:tcPr>
          <w:p w:rsidR="00493865" w:rsidRPr="007B5000" w:rsidRDefault="00493865" w:rsidP="007B5000">
            <w:pPr>
              <w:spacing w:after="0" w:line="240" w:lineRule="auto"/>
            </w:pPr>
          </w:p>
        </w:tc>
        <w:tc>
          <w:tcPr>
            <w:tcW w:w="3005" w:type="dxa"/>
          </w:tcPr>
          <w:p w:rsidR="00493865" w:rsidRPr="007B5000" w:rsidRDefault="00493865" w:rsidP="007B5000">
            <w:pPr>
              <w:spacing w:after="0" w:line="240" w:lineRule="auto"/>
            </w:pPr>
          </w:p>
        </w:tc>
        <w:tc>
          <w:tcPr>
            <w:tcW w:w="3006" w:type="dxa"/>
          </w:tcPr>
          <w:p w:rsidR="00493865" w:rsidRPr="007B5000" w:rsidRDefault="00493865" w:rsidP="007B5000">
            <w:pPr>
              <w:spacing w:after="0" w:line="240" w:lineRule="auto"/>
            </w:pPr>
          </w:p>
          <w:p w:rsidR="00493865" w:rsidRPr="007B5000" w:rsidRDefault="00493865" w:rsidP="007B5000">
            <w:pPr>
              <w:spacing w:after="0" w:line="240" w:lineRule="auto"/>
            </w:pPr>
          </w:p>
        </w:tc>
      </w:tr>
    </w:tbl>
    <w:p w:rsidR="00493865" w:rsidRPr="000964F8" w:rsidRDefault="00493865" w:rsidP="00EF2CA9"/>
    <w:sectPr w:rsidR="00493865" w:rsidRPr="000964F8" w:rsidSect="00EF2CA9">
      <w:headerReference w:type="default" r:id="rId9"/>
      <w:pgSz w:w="11906" w:h="16838"/>
      <w:pgMar w:top="1440" w:right="1440" w:bottom="1440" w:left="144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865" w:rsidRDefault="00493865" w:rsidP="00EF2CA9">
      <w:pPr>
        <w:spacing w:after="0" w:line="240" w:lineRule="auto"/>
      </w:pPr>
      <w:r>
        <w:separator/>
      </w:r>
    </w:p>
  </w:endnote>
  <w:endnote w:type="continuationSeparator" w:id="0">
    <w:p w:rsidR="00493865" w:rsidRDefault="00493865" w:rsidP="00EF2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865" w:rsidRDefault="00493865" w:rsidP="00EF2CA9">
      <w:pPr>
        <w:spacing w:after="0" w:line="240" w:lineRule="auto"/>
      </w:pPr>
      <w:r>
        <w:separator/>
      </w:r>
    </w:p>
  </w:footnote>
  <w:footnote w:type="continuationSeparator" w:id="0">
    <w:p w:rsidR="00493865" w:rsidRDefault="00493865" w:rsidP="00EF2C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865" w:rsidRDefault="00493865">
    <w:pPr>
      <w:pStyle w:val="Header"/>
    </w:pPr>
    <w:r w:rsidRPr="00126E14">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46.25pt;height:81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645AE"/>
    <w:multiLevelType w:val="hybridMultilevel"/>
    <w:tmpl w:val="DECCC894"/>
    <w:lvl w:ilvl="0" w:tplc="0809000F">
      <w:start w:val="1"/>
      <w:numFmt w:val="decimal"/>
      <w:lvlText w:val="%1."/>
      <w:lvlJc w:val="left"/>
      <w:pPr>
        <w:ind w:left="768" w:hanging="360"/>
      </w:pPr>
      <w:rPr>
        <w:rFonts w:cs="Times New Roman"/>
      </w:rPr>
    </w:lvl>
    <w:lvl w:ilvl="1" w:tplc="08090019" w:tentative="1">
      <w:start w:val="1"/>
      <w:numFmt w:val="lowerLetter"/>
      <w:lvlText w:val="%2."/>
      <w:lvlJc w:val="left"/>
      <w:pPr>
        <w:ind w:left="1488" w:hanging="360"/>
      </w:pPr>
      <w:rPr>
        <w:rFonts w:cs="Times New Roman"/>
      </w:rPr>
    </w:lvl>
    <w:lvl w:ilvl="2" w:tplc="0809001B" w:tentative="1">
      <w:start w:val="1"/>
      <w:numFmt w:val="lowerRoman"/>
      <w:lvlText w:val="%3."/>
      <w:lvlJc w:val="right"/>
      <w:pPr>
        <w:ind w:left="2208" w:hanging="180"/>
      </w:pPr>
      <w:rPr>
        <w:rFonts w:cs="Times New Roman"/>
      </w:rPr>
    </w:lvl>
    <w:lvl w:ilvl="3" w:tplc="0809000F" w:tentative="1">
      <w:start w:val="1"/>
      <w:numFmt w:val="decimal"/>
      <w:lvlText w:val="%4."/>
      <w:lvlJc w:val="left"/>
      <w:pPr>
        <w:ind w:left="2928" w:hanging="360"/>
      </w:pPr>
      <w:rPr>
        <w:rFonts w:cs="Times New Roman"/>
      </w:rPr>
    </w:lvl>
    <w:lvl w:ilvl="4" w:tplc="08090019" w:tentative="1">
      <w:start w:val="1"/>
      <w:numFmt w:val="lowerLetter"/>
      <w:lvlText w:val="%5."/>
      <w:lvlJc w:val="left"/>
      <w:pPr>
        <w:ind w:left="3648" w:hanging="360"/>
      </w:pPr>
      <w:rPr>
        <w:rFonts w:cs="Times New Roman"/>
      </w:rPr>
    </w:lvl>
    <w:lvl w:ilvl="5" w:tplc="0809001B" w:tentative="1">
      <w:start w:val="1"/>
      <w:numFmt w:val="lowerRoman"/>
      <w:lvlText w:val="%6."/>
      <w:lvlJc w:val="right"/>
      <w:pPr>
        <w:ind w:left="4368" w:hanging="180"/>
      </w:pPr>
      <w:rPr>
        <w:rFonts w:cs="Times New Roman"/>
      </w:rPr>
    </w:lvl>
    <w:lvl w:ilvl="6" w:tplc="0809000F" w:tentative="1">
      <w:start w:val="1"/>
      <w:numFmt w:val="decimal"/>
      <w:lvlText w:val="%7."/>
      <w:lvlJc w:val="left"/>
      <w:pPr>
        <w:ind w:left="5088" w:hanging="360"/>
      </w:pPr>
      <w:rPr>
        <w:rFonts w:cs="Times New Roman"/>
      </w:rPr>
    </w:lvl>
    <w:lvl w:ilvl="7" w:tplc="08090019" w:tentative="1">
      <w:start w:val="1"/>
      <w:numFmt w:val="lowerLetter"/>
      <w:lvlText w:val="%8."/>
      <w:lvlJc w:val="left"/>
      <w:pPr>
        <w:ind w:left="5808" w:hanging="360"/>
      </w:pPr>
      <w:rPr>
        <w:rFonts w:cs="Times New Roman"/>
      </w:rPr>
    </w:lvl>
    <w:lvl w:ilvl="8" w:tplc="0809001B" w:tentative="1">
      <w:start w:val="1"/>
      <w:numFmt w:val="lowerRoman"/>
      <w:lvlText w:val="%9."/>
      <w:lvlJc w:val="right"/>
      <w:pPr>
        <w:ind w:left="65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CA9"/>
    <w:rsid w:val="000035DA"/>
    <w:rsid w:val="000964F8"/>
    <w:rsid w:val="001075A3"/>
    <w:rsid w:val="00126E14"/>
    <w:rsid w:val="001D61D9"/>
    <w:rsid w:val="00372BAD"/>
    <w:rsid w:val="003B7266"/>
    <w:rsid w:val="004506EB"/>
    <w:rsid w:val="0045797F"/>
    <w:rsid w:val="00493865"/>
    <w:rsid w:val="0060148D"/>
    <w:rsid w:val="007709FD"/>
    <w:rsid w:val="007B5000"/>
    <w:rsid w:val="009A1CEC"/>
    <w:rsid w:val="00A61DFF"/>
    <w:rsid w:val="00BD023E"/>
    <w:rsid w:val="00EF2CA9"/>
    <w:rsid w:val="00F1702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48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2CA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F2CA9"/>
    <w:rPr>
      <w:rFonts w:cs="Times New Roman"/>
    </w:rPr>
  </w:style>
  <w:style w:type="paragraph" w:styleId="Footer">
    <w:name w:val="footer"/>
    <w:basedOn w:val="Normal"/>
    <w:link w:val="FooterChar"/>
    <w:uiPriority w:val="99"/>
    <w:rsid w:val="00EF2CA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F2CA9"/>
    <w:rPr>
      <w:rFonts w:cs="Times New Roman"/>
    </w:rPr>
  </w:style>
  <w:style w:type="paragraph" w:styleId="ListParagraph">
    <w:name w:val="List Paragraph"/>
    <w:basedOn w:val="Normal"/>
    <w:uiPriority w:val="99"/>
    <w:qFormat/>
    <w:rsid w:val="00EF2CA9"/>
    <w:pPr>
      <w:ind w:left="720"/>
      <w:contextualSpacing/>
    </w:pPr>
  </w:style>
  <w:style w:type="character" w:styleId="Hyperlink">
    <w:name w:val="Hyperlink"/>
    <w:basedOn w:val="DefaultParagraphFont"/>
    <w:uiPriority w:val="99"/>
    <w:rsid w:val="007709FD"/>
    <w:rPr>
      <w:rFonts w:cs="Times New Roman"/>
      <w:color w:val="0563C1"/>
      <w:u w:val="single"/>
    </w:rPr>
  </w:style>
  <w:style w:type="table" w:styleId="TableGrid">
    <w:name w:val="Table Grid"/>
    <w:basedOn w:val="TableNormal"/>
    <w:uiPriority w:val="99"/>
    <w:rsid w:val="000964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1075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E7490"/>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opdockcc.hitsspo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299</Words>
  <Characters>1708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All,</dc:title>
  <dc:subject/>
  <dc:creator>User</dc:creator>
  <cp:keywords/>
  <dc:description/>
  <cp:lastModifiedBy>HP</cp:lastModifiedBy>
  <cp:revision>2</cp:revision>
  <dcterms:created xsi:type="dcterms:W3CDTF">2016-10-19T09:22:00Z</dcterms:created>
  <dcterms:modified xsi:type="dcterms:W3CDTF">2016-10-19T09:22:00Z</dcterms:modified>
</cp:coreProperties>
</file>